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F3B" w:rsidRPr="00374F3B" w:rsidRDefault="00374F3B" w:rsidP="00374F3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74F3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Согласовано»                                                                </w:t>
      </w:r>
    </w:p>
    <w:p w:rsidR="00374F3B" w:rsidRPr="00374F3B" w:rsidRDefault="00374F3B" w:rsidP="00374F3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74F3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Заместитель директора МКУ ЦО </w:t>
      </w:r>
    </w:p>
    <w:p w:rsidR="00374F3B" w:rsidRPr="00374F3B" w:rsidRDefault="00374F3B" w:rsidP="00374F3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74F3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__________________Лебедева С.А.                               </w:t>
      </w:r>
    </w:p>
    <w:p w:rsidR="00374F3B" w:rsidRPr="00374F3B" w:rsidRDefault="00374F3B" w:rsidP="00374F3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74F3B" w:rsidRPr="00374F3B" w:rsidRDefault="00374F3B" w:rsidP="00374F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74F3B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41AB18D" wp14:editId="2F1A3D80">
            <wp:simplePos x="0" y="0"/>
            <wp:positionH relativeFrom="column">
              <wp:posOffset>-15240</wp:posOffset>
            </wp:positionH>
            <wp:positionV relativeFrom="paragraph">
              <wp:posOffset>78105</wp:posOffset>
            </wp:positionV>
            <wp:extent cx="1809750" cy="1307465"/>
            <wp:effectExtent l="19050" t="0" r="0" b="0"/>
            <wp:wrapThrough wrapText="bothSides">
              <wp:wrapPolygon edited="0">
                <wp:start x="-227" y="0"/>
                <wp:lineTo x="-227" y="21401"/>
                <wp:lineTo x="21600" y="21401"/>
                <wp:lineTo x="21600" y="0"/>
                <wp:lineTo x="-227" y="0"/>
              </wp:wrapPolygon>
            </wp:wrapThrough>
            <wp:docPr id="1" name="Рисунок 1" descr="C:\Users\Солнышко\Desktop\календарь\logo_KU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календарь\logo_KUM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F3B" w:rsidRPr="00374F3B" w:rsidRDefault="00374F3B" w:rsidP="00374F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74F3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ПЛАН</w:t>
      </w:r>
    </w:p>
    <w:p w:rsidR="00374F3B" w:rsidRPr="00374F3B" w:rsidRDefault="00374F3B" w:rsidP="00374F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74F3B">
        <w:rPr>
          <w:rFonts w:ascii="Times New Roman" w:eastAsia="Times New Roman" w:hAnsi="Times New Roman" w:cs="Times New Roman"/>
          <w:b/>
          <w:szCs w:val="20"/>
          <w:lang w:eastAsia="ru-RU"/>
        </w:rPr>
        <w:t>РАБОТЫ РАЙОННЫХ МЕТОДИЧЕСКИХ ОБЪЕДИНЕНИЙ</w:t>
      </w:r>
    </w:p>
    <w:p w:rsidR="00374F3B" w:rsidRPr="00374F3B" w:rsidRDefault="00374F3B" w:rsidP="00374F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0"/>
          <w:u w:val="single"/>
          <w:lang w:eastAsia="ru-RU"/>
        </w:rPr>
      </w:pPr>
      <w:r w:rsidRPr="00374F3B">
        <w:rPr>
          <w:rFonts w:ascii="Times New Roman" w:eastAsia="Times New Roman" w:hAnsi="Times New Roman" w:cs="Times New Roman"/>
          <w:b/>
          <w:color w:val="002060"/>
          <w:sz w:val="24"/>
          <w:szCs w:val="20"/>
          <w:u w:val="single"/>
          <w:lang w:eastAsia="ru-RU"/>
        </w:rPr>
        <w:t xml:space="preserve">СТАРШИХ ВОСПИТАТЕЛЕЙ </w:t>
      </w:r>
    </w:p>
    <w:p w:rsidR="00374F3B" w:rsidRPr="00374F3B" w:rsidRDefault="00374F3B" w:rsidP="00374F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74F3B">
        <w:rPr>
          <w:rFonts w:ascii="Times New Roman" w:eastAsia="Times New Roman" w:hAnsi="Times New Roman" w:cs="Times New Roman"/>
          <w:b/>
          <w:szCs w:val="20"/>
          <w:lang w:eastAsia="ru-RU"/>
        </w:rPr>
        <w:t>КРАСНОПЕРЕКОПСКОГО РАЙОНА</w:t>
      </w:r>
    </w:p>
    <w:p w:rsidR="00374F3B" w:rsidRPr="00374F3B" w:rsidRDefault="00374F3B" w:rsidP="00374F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74F3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</w:t>
      </w:r>
      <w:proofErr w:type="gramStart"/>
      <w:r w:rsidR="000B3C2B" w:rsidRPr="00374F3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</w:t>
      </w:r>
      <w:proofErr w:type="gramEnd"/>
      <w:r w:rsidR="000B3C2B" w:rsidRPr="00374F3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2021</w:t>
      </w:r>
      <w:r w:rsidRPr="00374F3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-2022 учебном году</w:t>
      </w:r>
    </w:p>
    <w:p w:rsidR="00374F3B" w:rsidRPr="00374F3B" w:rsidRDefault="00374F3B" w:rsidP="00374F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74F3B" w:rsidRPr="00374F3B" w:rsidRDefault="00374F3B" w:rsidP="00374F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374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374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организация системы методической работы в современной образовательной ситуации требует перехода учреждений дошкольного образования на более высокий уровень развития, предъявляет серьезные требования к личности педагога дошкольного образования, к уровню его профессиональной компетентности. Компетентность включает в себя теоретическую подготовленность педагога к предстоящей деятельности и непосредственно продуктивную деятельность. </w:t>
      </w:r>
    </w:p>
    <w:p w:rsidR="00374F3B" w:rsidRPr="00374F3B" w:rsidRDefault="00374F3B" w:rsidP="00374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об организации деятельности дошкольных образовательных организаций Республики Крым в 2020/2021 учебном году</w:t>
      </w:r>
    </w:p>
    <w:p w:rsidR="00374F3B" w:rsidRPr="00374F3B" w:rsidRDefault="00374F3B" w:rsidP="00374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3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2021-2022 учебном году следует организовывать методическую работу по единой методической теме с учетом результатов работы за предыдущий учебный год, актуальных направлений деятельности региона, запросов и потребностей педагогических работников дошкольных образовательных организаций,</w:t>
      </w:r>
      <w:r w:rsidR="0000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F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 разных форм методической работы для повышения профессиональной компетентности руководителей и специалистов учреждений дошкольного образования. Мы предлагаем продолжить начатую в предыдущие годы работу в рамках единой методической темы по направлениям: организации образовательного процесса в ДОО; формированию основ безопасной жизнедеятельности у воспитанников; созданию условий для развития познавательной активности детей дошкольного возраста в процессе экологического воспитания; организации РППС в ДОО.</w:t>
      </w:r>
    </w:p>
    <w:p w:rsidR="00374F3B" w:rsidRPr="00374F3B" w:rsidRDefault="00374F3B" w:rsidP="000B3C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цель методической работы с педагогическими кадрами образовательных организаций района</w:t>
      </w:r>
      <w:r w:rsidR="00004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2021-2022 учебный </w:t>
      </w:r>
      <w:r w:rsidRPr="0037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году: грамотное построение модели методической</w:t>
      </w:r>
      <w:r w:rsidR="000B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муниципального образования </w:t>
      </w:r>
      <w:proofErr w:type="spellStart"/>
      <w:r w:rsidRPr="0037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Красноперекопский</w:t>
      </w:r>
      <w:proofErr w:type="spellEnd"/>
      <w:r w:rsidRPr="0037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Крым</w:t>
      </w:r>
    </w:p>
    <w:p w:rsidR="00374F3B" w:rsidRPr="00374F3B" w:rsidRDefault="00374F3B" w:rsidP="000B3C2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Приоритетными задачами в деятельности дошкольных образовательных организаций в условиях реализации ФГОС ДО в 2021/2022 учебном году являются: </w:t>
      </w:r>
    </w:p>
    <w:p w:rsidR="00374F3B" w:rsidRPr="00374F3B" w:rsidRDefault="00374F3B" w:rsidP="000B3C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3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качества дошкольного образования;</w:t>
      </w:r>
    </w:p>
    <w:p w:rsidR="00374F3B" w:rsidRPr="00374F3B" w:rsidRDefault="00374F3B" w:rsidP="000B3C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3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реализация Программы воспитания;</w:t>
      </w:r>
    </w:p>
    <w:p w:rsidR="00374F3B" w:rsidRPr="00374F3B" w:rsidRDefault="00374F3B" w:rsidP="000B3C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3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методическое сопровождение реализации ФГОС ДО через реализацию различных форм методической работы;</w:t>
      </w:r>
    </w:p>
    <w:p w:rsidR="00374F3B" w:rsidRPr="00374F3B" w:rsidRDefault="00374F3B" w:rsidP="000B3C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активизация работы по освоению новых педагогических технологий, инновационных образовательных программ, поддержка инновационной деятельности, участие в инновационных конкурсах и программах Республики Крым; </w:t>
      </w:r>
    </w:p>
    <w:p w:rsidR="00374F3B" w:rsidRPr="00374F3B" w:rsidRDefault="00374F3B" w:rsidP="000B3C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3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профессиональной компетентности педагогических работников с учетом требований ФГОС ДО и возможностей образовательного пространства ДОО, в том числе с применением дистанционных технологий;</w:t>
      </w:r>
    </w:p>
    <w:p w:rsidR="00374F3B" w:rsidRDefault="00374F3B" w:rsidP="000B3C2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работы дошкольных образовательных организаций по укреплению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процесса.</w:t>
      </w:r>
    </w:p>
    <w:p w:rsidR="00374F3B" w:rsidRDefault="00374F3B" w:rsidP="00374F3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F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развитие ответственных и взаимозависимых отношений с семьями воспитанников, обеспечивающие развитие личности ребенка в процессе реализации традиционных и инновационных форм сотрудничества, в том числе дистанционных.</w:t>
      </w:r>
    </w:p>
    <w:p w:rsidR="00BA4FAD" w:rsidRDefault="00BA4FAD" w:rsidP="00374F3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559"/>
        <w:gridCol w:w="6946"/>
      </w:tblGrid>
      <w:tr w:rsidR="00374F3B" w:rsidTr="00B31C19">
        <w:tc>
          <w:tcPr>
            <w:tcW w:w="709" w:type="dxa"/>
          </w:tcPr>
          <w:p w:rsidR="00374F3B" w:rsidRPr="005B2B5D" w:rsidRDefault="00374F3B" w:rsidP="00374F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844" w:type="dxa"/>
          </w:tcPr>
          <w:p w:rsidR="00374F3B" w:rsidRPr="005B2B5D" w:rsidRDefault="00374F3B" w:rsidP="00374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5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374F3B" w:rsidRPr="005B2B5D" w:rsidRDefault="00374F3B" w:rsidP="00374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5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946" w:type="dxa"/>
          </w:tcPr>
          <w:p w:rsidR="00374F3B" w:rsidRPr="005B2B5D" w:rsidRDefault="00374F3B" w:rsidP="00374F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2B5D">
              <w:rPr>
                <w:rFonts w:ascii="Times New Roman" w:hAnsi="Times New Roman" w:cs="Times New Roman"/>
                <w:b/>
                <w:sz w:val="24"/>
              </w:rPr>
              <w:t>Тема объединения</w:t>
            </w:r>
          </w:p>
        </w:tc>
      </w:tr>
      <w:tr w:rsidR="00374F3B" w:rsidTr="00B31C19">
        <w:trPr>
          <w:cantSplit/>
          <w:trHeight w:val="1134"/>
        </w:trPr>
        <w:tc>
          <w:tcPr>
            <w:tcW w:w="709" w:type="dxa"/>
            <w:textDirection w:val="btLr"/>
          </w:tcPr>
          <w:p w:rsid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Заседание № 1</w:t>
            </w:r>
          </w:p>
          <w:p w:rsid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Ишунский</w:t>
            </w:r>
            <w:proofErr w:type="spellEnd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УВК</w:t>
            </w:r>
          </w:p>
        </w:tc>
        <w:tc>
          <w:tcPr>
            <w:tcW w:w="1559" w:type="dxa"/>
          </w:tcPr>
          <w:p w:rsid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F3B" w:rsidRP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</w:t>
            </w:r>
          </w:p>
          <w:p w:rsid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9.00</w:t>
            </w:r>
          </w:p>
        </w:tc>
        <w:tc>
          <w:tcPr>
            <w:tcW w:w="6946" w:type="dxa"/>
          </w:tcPr>
          <w:p w:rsidR="00374F3B" w:rsidRP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</w:t>
            </w:r>
          </w:p>
          <w:p w:rsidR="00374F3B" w:rsidRP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74F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Особенности организации </w:t>
            </w:r>
            <w:proofErr w:type="spellStart"/>
            <w:r w:rsidRPr="00374F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74F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-образовательного процесса </w:t>
            </w:r>
            <w:r w:rsidR="00BA4FAD" w:rsidRPr="00374F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дошкольных</w:t>
            </w:r>
            <w:r w:rsidRPr="00374F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образовательных организациях   </w:t>
            </w:r>
          </w:p>
          <w:p w:rsidR="00374F3B" w:rsidRP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Республики Крым в 2021-2022 учебном году»</w:t>
            </w:r>
          </w:p>
          <w:p w:rsidR="00374F3B" w:rsidRP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План:</w:t>
            </w:r>
          </w:p>
          <w:p w:rsidR="00374F3B" w:rsidRPr="00374F3B" w:rsidRDefault="00374F3B" w:rsidP="00374F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районного методического</w:t>
            </w:r>
            <w:r w:rsidRPr="00374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старших воспитателей</w:t>
            </w:r>
          </w:p>
          <w:p w:rsidR="00374F3B" w:rsidRP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Летунова</w:t>
            </w:r>
            <w:proofErr w:type="spellEnd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Г.И.-заместитель начальника управления образования и молодёжи администрации </w:t>
            </w:r>
            <w:proofErr w:type="spellStart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Красноперекопского</w:t>
            </w:r>
            <w:proofErr w:type="spellEnd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Республики Крым  </w:t>
            </w:r>
          </w:p>
          <w:p w:rsidR="00374F3B" w:rsidRPr="00374F3B" w:rsidRDefault="00374F3B" w:rsidP="00374F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дошкольных образовательных организаций Республики Крым в 2021/2022учебном году.</w:t>
            </w:r>
          </w:p>
          <w:p w:rsidR="00374F3B" w:rsidRP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Лешукова</w:t>
            </w:r>
            <w:proofErr w:type="spellEnd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91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.Н.-старший воспитатель МБДОУ «</w:t>
            </w: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Солнышко»</w:t>
            </w:r>
          </w:p>
          <w:p w:rsidR="00374F3B" w:rsidRPr="00374F3B" w:rsidRDefault="00374F3B" w:rsidP="00374F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оценки качества дошкольного образования в Республике Крым.</w:t>
            </w:r>
          </w:p>
          <w:p w:rsidR="00374F3B" w:rsidRP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Трусенко</w:t>
            </w:r>
            <w:proofErr w:type="spellEnd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="0091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.Г.-старший воспитатель МБДОУ «</w:t>
            </w: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Улыбка»</w:t>
            </w:r>
          </w:p>
          <w:p w:rsidR="00374F3B" w:rsidRPr="00374F3B" w:rsidRDefault="00374F3B" w:rsidP="00374F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воспитания.</w:t>
            </w:r>
          </w:p>
          <w:p w:rsidR="00374F3B" w:rsidRP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Лешукова</w:t>
            </w:r>
            <w:proofErr w:type="spellEnd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91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.Н.-старший воспитатель МБДОУ «</w:t>
            </w: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Солнышко»</w:t>
            </w:r>
          </w:p>
          <w:p w:rsidR="00374F3B" w:rsidRPr="00374F3B" w:rsidRDefault="00374F3B" w:rsidP="00374F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предметно-</w:t>
            </w:r>
            <w:proofErr w:type="spellStart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простансвенная</w:t>
            </w:r>
            <w:proofErr w:type="spellEnd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 в ДОО</w:t>
            </w:r>
            <w:r w:rsidRPr="00374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74F3B" w:rsidRP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Ясько Г</w:t>
            </w:r>
            <w:r w:rsidRPr="00374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1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-методист МБДОУ «</w:t>
            </w: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Светлячок»</w:t>
            </w:r>
          </w:p>
          <w:p w:rsidR="00374F3B" w:rsidRP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Инклюзивное образование в ДОО.</w:t>
            </w:r>
          </w:p>
          <w:p w:rsidR="00374F3B" w:rsidRP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Здомищук</w:t>
            </w:r>
            <w:proofErr w:type="spellEnd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И.Л.-МКУ "Центр обслуживания" управления образования и молодежи администрации </w:t>
            </w:r>
            <w:proofErr w:type="spellStart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Красноперекопского</w:t>
            </w:r>
            <w:proofErr w:type="spellEnd"/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Республики Крым</w:t>
            </w:r>
          </w:p>
          <w:p w:rsid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37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</w:tr>
      <w:tr w:rsidR="00374F3B" w:rsidTr="00B31C19">
        <w:trPr>
          <w:cantSplit/>
          <w:trHeight w:val="1134"/>
        </w:trPr>
        <w:tc>
          <w:tcPr>
            <w:tcW w:w="709" w:type="dxa"/>
            <w:textDirection w:val="btLr"/>
          </w:tcPr>
          <w:p w:rsidR="00374F3B" w:rsidRPr="00374F3B" w:rsidRDefault="00916EF7" w:rsidP="00374F3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2</w:t>
            </w:r>
          </w:p>
          <w:p w:rsid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374F3B" w:rsidRPr="00BA4FAD" w:rsidRDefault="00374F3B" w:rsidP="00374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Дистанционно </w:t>
            </w:r>
          </w:p>
        </w:tc>
        <w:tc>
          <w:tcPr>
            <w:tcW w:w="1559" w:type="dxa"/>
          </w:tcPr>
          <w:p w:rsidR="00374F3B" w:rsidRDefault="00916EF7" w:rsidP="00374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12.01.2022г.</w:t>
            </w:r>
          </w:p>
        </w:tc>
        <w:tc>
          <w:tcPr>
            <w:tcW w:w="6946" w:type="dxa"/>
          </w:tcPr>
          <w:p w:rsidR="004054BB" w:rsidRPr="00916EF7" w:rsidRDefault="00916EF7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6E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Тема: </w:t>
            </w:r>
            <w:r w:rsidR="004054BB" w:rsidRPr="00916E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«Организация контроля в ДОУ» </w:t>
            </w:r>
          </w:p>
          <w:p w:rsidR="004054BB" w:rsidRPr="00916EF7" w:rsidRDefault="004054BB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План: </w:t>
            </w:r>
          </w:p>
          <w:p w:rsidR="004157A7" w:rsidRPr="005B224B" w:rsidRDefault="004157A7" w:rsidP="005B224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22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качества дошкольного образования на уровне ДОО</w:t>
            </w:r>
          </w:p>
          <w:p w:rsidR="00933B91" w:rsidRPr="00933B91" w:rsidRDefault="00933B91" w:rsidP="00933B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Трусенко</w:t>
            </w:r>
            <w:proofErr w:type="spellEnd"/>
            <w:r w:rsidRPr="009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.Г.-</w:t>
            </w:r>
            <w:r w:rsidR="0091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МБДОУ «</w:t>
            </w:r>
            <w:r w:rsidRPr="009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Улыбка»</w:t>
            </w:r>
          </w:p>
          <w:p w:rsidR="00933B91" w:rsidRPr="005B224B" w:rsidRDefault="004054BB" w:rsidP="005B224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 в ДОУ</w:t>
            </w:r>
          </w:p>
          <w:p w:rsidR="005B224B" w:rsidRDefault="00916EF7" w:rsidP="00933B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Зиберова</w:t>
            </w:r>
            <w:proofErr w:type="spellEnd"/>
            <w:r w:rsidRPr="0091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Т.В.- </w:t>
            </w:r>
            <w:r w:rsidRPr="0091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Магазинский</w:t>
            </w:r>
            <w:proofErr w:type="spellEnd"/>
            <w:r w:rsidRPr="0091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УВК</w:t>
            </w:r>
          </w:p>
          <w:p w:rsidR="00933B91" w:rsidRPr="005B224B" w:rsidRDefault="004157A7" w:rsidP="005B224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тематического контроля</w:t>
            </w:r>
          </w:p>
          <w:p w:rsidR="00933B91" w:rsidRPr="00916EF7" w:rsidRDefault="00916EF7" w:rsidP="00933B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6EF7">
              <w:rPr>
                <w:rFonts w:ascii="Times New Roman" w:eastAsia="Calibri" w:hAnsi="Times New Roman" w:cs="Times New Roman"/>
                <w:sz w:val="24"/>
              </w:rPr>
              <w:t>Лапоногова Е.С.</w:t>
            </w:r>
            <w:r w:rsidR="0000455D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</w:rPr>
              <w:t>воспитатель МБ</w:t>
            </w:r>
            <w:r w:rsidRPr="00916EF7">
              <w:rPr>
                <w:rFonts w:ascii="Times New Roman" w:eastAsia="Calibri" w:hAnsi="Times New Roman" w:cs="Times New Roman"/>
                <w:sz w:val="24"/>
              </w:rPr>
              <w:t>ОУ</w:t>
            </w:r>
            <w:r w:rsidRPr="00916EF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16EF7">
              <w:rPr>
                <w:rFonts w:ascii="Times New Roman" w:eastAsia="Calibri" w:hAnsi="Times New Roman" w:cs="Times New Roman"/>
                <w:sz w:val="24"/>
              </w:rPr>
              <w:t>Ильинский УВК</w:t>
            </w:r>
          </w:p>
          <w:p w:rsidR="005E4129" w:rsidRPr="005B224B" w:rsidRDefault="005E4129" w:rsidP="005B224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2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Фронтальный контроль (предупредительный, текущий, итоговый)</w:t>
            </w:r>
          </w:p>
          <w:p w:rsidR="003C7656" w:rsidRDefault="00933B91" w:rsidP="003C76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Лешукова</w:t>
            </w:r>
            <w:proofErr w:type="spellEnd"/>
            <w:r w:rsidRPr="009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.Н.-</w:t>
            </w:r>
            <w:r w:rsidR="0091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МБДОУ «</w:t>
            </w:r>
            <w:r w:rsidRPr="009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Солнышко»</w:t>
            </w:r>
          </w:p>
          <w:p w:rsidR="003C7656" w:rsidRPr="005B224B" w:rsidRDefault="003C7656" w:rsidP="005B224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  <w:r w:rsidRPr="005B224B">
              <w:rPr>
                <w:rFonts w:asciiTheme="majorHAnsi" w:eastAsiaTheme="majorEastAsia" w:hAnsi="Century Gothic" w:cstheme="majorBidi"/>
                <w:caps/>
                <w:color w:val="1F3864" w:themeColor="accent5" w:themeShade="80"/>
                <w:kern w:val="24"/>
                <w:position w:val="1"/>
                <w:sz w:val="120"/>
                <w:szCs w:val="120"/>
              </w:rPr>
              <w:t xml:space="preserve"> </w:t>
            </w:r>
            <w:r w:rsidRPr="005B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«Всё под контролем» </w:t>
            </w:r>
          </w:p>
          <w:p w:rsidR="003C7656" w:rsidRPr="003C7656" w:rsidRDefault="003C7656" w:rsidP="003C76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C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Трусенко</w:t>
            </w:r>
            <w:proofErr w:type="spellEnd"/>
            <w:r w:rsidRPr="003C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 старший воспитатель МБДОУ «Улыбка»</w:t>
            </w:r>
          </w:p>
        </w:tc>
      </w:tr>
      <w:tr w:rsidR="00374F3B" w:rsidTr="00B31C19">
        <w:trPr>
          <w:cantSplit/>
          <w:trHeight w:val="1134"/>
        </w:trPr>
        <w:tc>
          <w:tcPr>
            <w:tcW w:w="709" w:type="dxa"/>
            <w:textDirection w:val="btLr"/>
          </w:tcPr>
          <w:p w:rsidR="00374F3B" w:rsidRPr="00374F3B" w:rsidRDefault="002C29E6" w:rsidP="00374F3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Заседание № 3</w:t>
            </w:r>
          </w:p>
          <w:p w:rsid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374F3B" w:rsidRDefault="00916EF7" w:rsidP="00374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«Улыбка»</w:t>
            </w:r>
          </w:p>
        </w:tc>
        <w:tc>
          <w:tcPr>
            <w:tcW w:w="1559" w:type="dxa"/>
          </w:tcPr>
          <w:p w:rsidR="00374F3B" w:rsidRDefault="00916EF7" w:rsidP="00374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24.03.2022г.</w:t>
            </w:r>
          </w:p>
          <w:p w:rsidR="00916EF7" w:rsidRDefault="00916EF7" w:rsidP="00374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9.00</w:t>
            </w:r>
          </w:p>
        </w:tc>
        <w:tc>
          <w:tcPr>
            <w:tcW w:w="6946" w:type="dxa"/>
          </w:tcPr>
          <w:p w:rsidR="00374F3B" w:rsidRDefault="002C29E6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29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Тема: </w:t>
            </w:r>
            <w:r w:rsidR="00C82605" w:rsidRPr="002C29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«Развитие логического мышления детей дошкольного возраста посредством</w:t>
            </w:r>
            <w:r w:rsidRPr="002C29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игр-головоломок»</w:t>
            </w:r>
          </w:p>
          <w:p w:rsidR="002C29E6" w:rsidRDefault="002C29E6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План: </w:t>
            </w:r>
          </w:p>
          <w:p w:rsidR="002C29E6" w:rsidRPr="005B224B" w:rsidRDefault="002C29E6" w:rsidP="005B224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«Инновационной площадки федерального уровня АНО ДПО «НИИ дошкольного образования «Воспитатели России» по направлению «образовательный модуль «МИР ГОЛОВОЛОМОК» смарт – тренинг для дошкольников».</w:t>
            </w:r>
          </w:p>
          <w:p w:rsidR="00933B91" w:rsidRPr="002C29E6" w:rsidRDefault="002C29E6" w:rsidP="002C29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C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Трусенко</w:t>
            </w:r>
            <w:proofErr w:type="spellEnd"/>
            <w:r w:rsidRPr="002C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 старший воспитатель МБДОУ «Улыбка»</w:t>
            </w:r>
          </w:p>
          <w:p w:rsidR="002C29E6" w:rsidRPr="005B224B" w:rsidRDefault="002C29E6" w:rsidP="005B224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занятия студии «Мир головоломок»</w:t>
            </w:r>
          </w:p>
          <w:p w:rsidR="00933B91" w:rsidRPr="002C29E6" w:rsidRDefault="002C29E6" w:rsidP="002C29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C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Трусенко</w:t>
            </w:r>
            <w:proofErr w:type="spellEnd"/>
            <w:r w:rsidRPr="002C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 старший воспитатель МБДОУ «Улыбка»</w:t>
            </w:r>
          </w:p>
          <w:p w:rsidR="00BA4FAD" w:rsidRPr="005B224B" w:rsidRDefault="00BA4FAD" w:rsidP="005B224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24B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«</w:t>
            </w:r>
            <w:r w:rsidRPr="005B224B">
              <w:rPr>
                <w:rFonts w:ascii="Times New Roman" w:hAnsi="Times New Roman" w:cs="Times New Roman"/>
                <w:bCs/>
                <w:sz w:val="24"/>
                <w:szCs w:val="24"/>
              </w:rPr>
              <w:t>Игры-головоломки как средство интеллектуального развития дошкольников» (из опыта работы)</w:t>
            </w:r>
          </w:p>
          <w:p w:rsidR="002C29E6" w:rsidRDefault="00BA4FAD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Ясько Г</w:t>
            </w:r>
            <w:r w:rsidR="00656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.Г.- методист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«Светлячок»</w:t>
            </w:r>
          </w:p>
          <w:p w:rsidR="00BA4FAD" w:rsidRPr="005B224B" w:rsidRDefault="00BA4FAD" w:rsidP="005B224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«Путешествие в страну головоломок»</w:t>
            </w:r>
          </w:p>
          <w:p w:rsidR="00BA4FAD" w:rsidRPr="00BA4FAD" w:rsidRDefault="00BA4FAD" w:rsidP="00374F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A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Трусенко</w:t>
            </w:r>
            <w:proofErr w:type="spellEnd"/>
            <w:r w:rsidRPr="00BA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 старший воспитатель МБДОУ «Улыбка»</w:t>
            </w:r>
          </w:p>
        </w:tc>
      </w:tr>
      <w:tr w:rsidR="00374F3B" w:rsidTr="00B31C19">
        <w:trPr>
          <w:cantSplit/>
          <w:trHeight w:val="1134"/>
        </w:trPr>
        <w:tc>
          <w:tcPr>
            <w:tcW w:w="709" w:type="dxa"/>
            <w:textDirection w:val="btLr"/>
          </w:tcPr>
          <w:p w:rsidR="00916EF7" w:rsidRPr="00916EF7" w:rsidRDefault="00B31C19" w:rsidP="00916EF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4</w:t>
            </w:r>
          </w:p>
          <w:p w:rsidR="00374F3B" w:rsidRDefault="00374F3B" w:rsidP="00374F3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374F3B" w:rsidRPr="00656132" w:rsidRDefault="00656132" w:rsidP="00374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559" w:type="dxa"/>
          </w:tcPr>
          <w:p w:rsidR="00374F3B" w:rsidRDefault="00630890" w:rsidP="00F027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30.05.2022г.</w:t>
            </w:r>
          </w:p>
          <w:p w:rsidR="00630890" w:rsidRPr="00630890" w:rsidRDefault="00630890" w:rsidP="00374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9.00</w:t>
            </w:r>
          </w:p>
        </w:tc>
        <w:tc>
          <w:tcPr>
            <w:tcW w:w="6946" w:type="dxa"/>
          </w:tcPr>
          <w:p w:rsidR="00B31C19" w:rsidRPr="00B31C19" w:rsidRDefault="00B31C19" w:rsidP="00B31C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C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 Итоги работы РМО</w:t>
            </w:r>
          </w:p>
          <w:p w:rsidR="00B31C19" w:rsidRPr="005B224B" w:rsidRDefault="00B31C19" w:rsidP="005B224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работы РМО за 2021 – 2022 учебный год </w:t>
            </w:r>
          </w:p>
          <w:p w:rsidR="00B31C19" w:rsidRDefault="00B31C19" w:rsidP="00B31C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Трусенко</w:t>
            </w:r>
            <w:proofErr w:type="spellEnd"/>
            <w:r w:rsidRPr="00B3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 старший воспитатель МБДОУ «Улыбка»</w:t>
            </w:r>
          </w:p>
          <w:p w:rsidR="00374F3B" w:rsidRPr="00A13D36" w:rsidRDefault="0068149C" w:rsidP="00A13D36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работы на 2022 – 2023</w:t>
            </w:r>
            <w:r w:rsidR="00B31C19" w:rsidRPr="00A13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B31C19" w:rsidRDefault="00B31C19" w:rsidP="00B31C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РМО </w:t>
            </w:r>
          </w:p>
          <w:p w:rsidR="00F02715" w:rsidRPr="005B224B" w:rsidRDefault="00F02715" w:rsidP="005B224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2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 по профилактике эмоционального выгорания</w:t>
            </w:r>
          </w:p>
          <w:p w:rsidR="00F02715" w:rsidRDefault="00F02715" w:rsidP="00B31C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Трусенко</w:t>
            </w:r>
            <w:proofErr w:type="spellEnd"/>
            <w:r w:rsidRPr="00F0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Е.Г.- старший воспитатель МБДОУ «Улыбка»</w:t>
            </w:r>
          </w:p>
        </w:tc>
      </w:tr>
    </w:tbl>
    <w:p w:rsidR="00374F3B" w:rsidRPr="00374F3B" w:rsidRDefault="00374F3B" w:rsidP="00374F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74F3B" w:rsidRPr="00374F3B" w:rsidSect="00BA4FAD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</w:p>
    <w:p w:rsidR="00374F3B" w:rsidRDefault="00374F3B"/>
    <w:sectPr w:rsidR="0037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A711D"/>
    <w:multiLevelType w:val="hybridMultilevel"/>
    <w:tmpl w:val="49186BE2"/>
    <w:lvl w:ilvl="0" w:tplc="4D1A765A">
      <w:start w:val="1"/>
      <w:numFmt w:val="decimal"/>
      <w:lvlText w:val="%1."/>
      <w:lvlJc w:val="left"/>
      <w:pPr>
        <w:ind w:left="35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>
    <w:nsid w:val="29B71C4B"/>
    <w:multiLevelType w:val="hybridMultilevel"/>
    <w:tmpl w:val="2054B632"/>
    <w:lvl w:ilvl="0" w:tplc="2940E0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7A44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6F8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4DF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4A4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4211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0AC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A25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3EB6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9C40B0"/>
    <w:multiLevelType w:val="hybridMultilevel"/>
    <w:tmpl w:val="A5C4F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D6A5B"/>
    <w:multiLevelType w:val="hybridMultilevel"/>
    <w:tmpl w:val="C910F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826BF"/>
    <w:multiLevelType w:val="hybridMultilevel"/>
    <w:tmpl w:val="2580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E0782"/>
    <w:multiLevelType w:val="hybridMultilevel"/>
    <w:tmpl w:val="69D2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22"/>
    <w:rsid w:val="0000455D"/>
    <w:rsid w:val="000B3C2B"/>
    <w:rsid w:val="000D247A"/>
    <w:rsid w:val="001A2422"/>
    <w:rsid w:val="002C29E6"/>
    <w:rsid w:val="00374F3B"/>
    <w:rsid w:val="003C7656"/>
    <w:rsid w:val="004054BB"/>
    <w:rsid w:val="004157A7"/>
    <w:rsid w:val="0056131B"/>
    <w:rsid w:val="005B224B"/>
    <w:rsid w:val="005E4129"/>
    <w:rsid w:val="00630890"/>
    <w:rsid w:val="00656132"/>
    <w:rsid w:val="0068149C"/>
    <w:rsid w:val="00715DE0"/>
    <w:rsid w:val="00916EF7"/>
    <w:rsid w:val="00933B91"/>
    <w:rsid w:val="00A13D36"/>
    <w:rsid w:val="00B31C19"/>
    <w:rsid w:val="00BA4FAD"/>
    <w:rsid w:val="00C82605"/>
    <w:rsid w:val="00F02715"/>
    <w:rsid w:val="00F5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AA6FD-ACF3-468C-965D-B5B4D681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3B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4F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5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2022-01-24T05:22:00Z</dcterms:created>
  <dcterms:modified xsi:type="dcterms:W3CDTF">2022-02-04T07:06:00Z</dcterms:modified>
</cp:coreProperties>
</file>